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spacing w:beforeLines="100" w:before="312" w:afterLines="100" w:after="312" w:line="360" w:lineRule="auto"/>
        <w:jc w:val="center"/>
        <w:rPr>
          <w:rFonts w:ascii="Times New Roman" w:eastAsia="黑体" w:hAnsi="Times New Roman"/>
          <w:bCs/>
          <w:sz w:val="40"/>
          <w:szCs w:val="32"/>
        </w:rPr>
      </w:pPr>
      <w:r>
        <w:rPr>
          <w:rFonts w:ascii="Times New Roman" w:eastAsia="黑体" w:hAnsi="Times New Roman" w:hint="eastAsia"/>
          <w:bCs/>
          <w:sz w:val="40"/>
          <w:szCs w:val="32"/>
        </w:rPr>
        <w:t>深高速应急指挥系统建设项目</w:t>
      </w:r>
      <w:r>
        <w:rPr>
          <w:rFonts w:ascii="Times New Roman" w:eastAsia="黑体" w:hAnsi="Times New Roman"/>
          <w:bCs/>
          <w:sz w:val="40"/>
          <w:szCs w:val="32"/>
        </w:rPr>
        <w:t>中标结果公示</w:t>
      </w:r>
    </w:p>
    <w:p>
      <w:pPr>
        <w:spacing w:line="360" w:lineRule="auto"/>
        <w:ind w:firstLineChars="200" w:firstLine="480"/>
        <w:rPr>
          <w:rFonts w:ascii="Times New Roman" w:hAnsi="Times New Roman"/>
          <w:bCs/>
          <w:sz w:val="24"/>
        </w:rPr>
      </w:pPr>
      <w:r>
        <w:rPr>
          <w:rFonts w:ascii="Times New Roman" w:hAnsi="Times New Roman"/>
          <w:bCs/>
          <w:sz w:val="24"/>
        </w:rPr>
        <w:t>根据《中华人民共和国招标投标法》以及深高速公开</w:t>
      </w:r>
      <w:r>
        <w:rPr>
          <w:rFonts w:ascii="Times New Roman" w:hAnsi="Times New Roman" w:hint="eastAsia"/>
          <w:bCs/>
          <w:sz w:val="24"/>
        </w:rPr>
        <w:t>招标</w:t>
      </w:r>
      <w:r>
        <w:rPr>
          <w:rFonts w:ascii="Times New Roman" w:hAnsi="Times New Roman"/>
          <w:bCs/>
          <w:sz w:val="24"/>
        </w:rPr>
        <w:t>相关规定，面向国内开展</w:t>
      </w:r>
      <w:r>
        <w:rPr>
          <w:rFonts w:ascii="Times New Roman" w:hAnsi="Times New Roman" w:hint="eastAsia"/>
          <w:bCs/>
          <w:sz w:val="24"/>
        </w:rPr>
        <w:t>深高速应急指挥系统建设项目的</w:t>
      </w:r>
      <w:r>
        <w:rPr>
          <w:rFonts w:ascii="Times New Roman" w:hAnsi="Times New Roman"/>
          <w:bCs/>
          <w:sz w:val="24"/>
        </w:rPr>
        <w:t>公开招标，并已完成评标</w:t>
      </w:r>
      <w:r>
        <w:rPr>
          <w:rFonts w:ascii="Times New Roman" w:hAnsi="Times New Roman" w:hint="eastAsia"/>
          <w:bCs/>
          <w:sz w:val="24"/>
        </w:rPr>
        <w:t>和定标</w:t>
      </w:r>
      <w:r>
        <w:rPr>
          <w:rFonts w:ascii="Times New Roman" w:hAnsi="Times New Roman"/>
          <w:bCs/>
          <w:sz w:val="24"/>
        </w:rPr>
        <w:t>工作，现将中标结果公告如下：</w:t>
      </w:r>
    </w:p>
    <w:tbl>
      <w:tblPr>
        <w:tblStyle w:val="a7"/>
        <w:tblpPr w:leftFromText="180" w:rightFromText="180" w:vertAnchor="text" w:horzAnchor="page" w:tblpXSpec="center" w:tblpY="118"/>
        <w:tblOverlap w:val="never"/>
        <w:tblW w:w="8188" w:type="dxa"/>
        <w:tblInd w:w="0" w:type="dxa"/>
        <w:tblLayout w:type="fixed"/>
        <w:tblLook w:val="0000" w:firstRow="0" w:lastRow="0" w:firstColumn="0" w:lastColumn="0" w:noHBand="0" w:noVBand="0"/>
      </w:tblPr>
      <w:tblGrid>
        <w:gridCol w:w="2802"/>
        <w:gridCol w:w="5386"/>
      </w:tblGrid>
      <w:tr>
        <w:trPr>
          <w:trHeight w:val="671"/>
        </w:trPr>
        <w:tc>
          <w:tcPr>
            <w:tcW w:w="8188" w:type="dxa"/>
            <w:gridSpan w:val="2"/>
            <w:vAlign w:val="center"/>
          </w:tcPr>
          <w:p>
            <w:pPr>
              <w:jc w:val="left"/>
              <w:rPr>
                <w:rFonts w:ascii="Times New Roman" w:hAnsi="Times New Roman"/>
                <w:sz w:val="28"/>
                <w:szCs w:val="28"/>
              </w:rPr>
            </w:pPr>
            <w:r>
              <w:rPr>
                <w:rFonts w:ascii="Times New Roman" w:hAnsi="Times New Roman"/>
                <w:b/>
                <w:bCs/>
                <w:sz w:val="28"/>
                <w:szCs w:val="28"/>
              </w:rPr>
              <w:t>中标公示</w:t>
            </w:r>
          </w:p>
        </w:tc>
      </w:tr>
      <w:tr>
        <w:trPr>
          <w:trHeight w:val="476"/>
        </w:trPr>
        <w:tc>
          <w:tcPr>
            <w:tcW w:w="2802" w:type="dxa"/>
            <w:vAlign w:val="center"/>
          </w:tcPr>
          <w:p>
            <w:pPr>
              <w:jc w:val="left"/>
              <w:rPr>
                <w:rFonts w:ascii="Times New Roman" w:hAnsi="Times New Roman"/>
                <w:sz w:val="24"/>
              </w:rPr>
            </w:pPr>
            <w:r>
              <w:rPr>
                <w:rFonts w:ascii="Times New Roman" w:hAnsi="Times New Roman"/>
                <w:sz w:val="24"/>
              </w:rPr>
              <w:t>项目名称：</w:t>
            </w:r>
          </w:p>
        </w:tc>
        <w:tc>
          <w:tcPr>
            <w:tcW w:w="5386" w:type="dxa"/>
            <w:vAlign w:val="center"/>
          </w:tcPr>
          <w:p>
            <w:pPr>
              <w:jc w:val="left"/>
              <w:rPr>
                <w:rFonts w:ascii="Times New Roman" w:hAnsi="Times New Roman"/>
                <w:sz w:val="24"/>
              </w:rPr>
            </w:pPr>
            <w:r>
              <w:rPr>
                <w:rFonts w:ascii="Times New Roman" w:hAnsi="Times New Roman" w:hint="eastAsia"/>
                <w:sz w:val="24"/>
              </w:rPr>
              <w:t>深高速应急指挥系统建设项目</w:t>
            </w:r>
          </w:p>
        </w:tc>
      </w:tr>
      <w:tr>
        <w:trPr>
          <w:trHeight w:val="476"/>
        </w:trPr>
        <w:tc>
          <w:tcPr>
            <w:tcW w:w="2802" w:type="dxa"/>
            <w:vAlign w:val="center"/>
          </w:tcPr>
          <w:p>
            <w:pPr>
              <w:jc w:val="left"/>
              <w:rPr>
                <w:rFonts w:ascii="Times New Roman" w:hAnsi="Times New Roman"/>
                <w:sz w:val="24"/>
              </w:rPr>
            </w:pPr>
            <w:r>
              <w:rPr>
                <w:rFonts w:ascii="Times New Roman" w:hAnsi="Times New Roman"/>
                <w:sz w:val="24"/>
              </w:rPr>
              <w:t>公示日期：</w:t>
            </w:r>
          </w:p>
        </w:tc>
        <w:tc>
          <w:tcPr>
            <w:tcW w:w="5386" w:type="dxa"/>
            <w:vAlign w:val="center"/>
          </w:tcPr>
          <w:p>
            <w:pPr>
              <w:jc w:val="left"/>
              <w:rPr>
                <w:rFonts w:ascii="Times New Roman" w:hAnsi="Times New Roman"/>
                <w:sz w:val="24"/>
              </w:rPr>
            </w:pPr>
            <w:r>
              <w:rPr>
                <w:rFonts w:ascii="Times New Roman" w:hAnsi="Times New Roman"/>
                <w:sz w:val="24"/>
              </w:rPr>
              <w:t>2019-9-10 09:00</w:t>
            </w:r>
            <w:r>
              <w:rPr>
                <w:rFonts w:ascii="Times New Roman" w:hAnsi="Times New Roman"/>
                <w:sz w:val="24"/>
              </w:rPr>
              <w:t>至</w:t>
            </w:r>
            <w:r>
              <w:rPr>
                <w:rFonts w:ascii="Times New Roman" w:hAnsi="Times New Roman"/>
                <w:sz w:val="24"/>
              </w:rPr>
              <w:t> </w:t>
            </w:r>
            <w:r>
              <w:rPr>
                <w:rFonts w:ascii="Times New Roman" w:hAnsi="Times New Roman"/>
                <w:sz w:val="24"/>
              </w:rPr>
              <w:t>2019-9-1</w:t>
            </w:r>
            <w:r>
              <w:rPr>
                <w:rFonts w:ascii="Times New Roman" w:hAnsi="Times New Roman"/>
                <w:sz w:val="24"/>
              </w:rPr>
              <w:t>7</w:t>
            </w:r>
            <w:bookmarkStart w:id="0" w:name="_GoBack"/>
            <w:bookmarkEnd w:id="0"/>
            <w:r>
              <w:rPr>
                <w:rFonts w:ascii="Times New Roman" w:hAnsi="Times New Roman"/>
                <w:sz w:val="24"/>
              </w:rPr>
              <w:t xml:space="preserve"> 17:00</w:t>
            </w:r>
          </w:p>
        </w:tc>
      </w:tr>
      <w:tr>
        <w:trPr>
          <w:trHeight w:val="476"/>
        </w:trPr>
        <w:tc>
          <w:tcPr>
            <w:tcW w:w="2802" w:type="dxa"/>
            <w:vAlign w:val="center"/>
          </w:tcPr>
          <w:p>
            <w:pPr>
              <w:jc w:val="left"/>
              <w:rPr>
                <w:rFonts w:ascii="Times New Roman" w:hAnsi="Times New Roman"/>
                <w:sz w:val="24"/>
              </w:rPr>
            </w:pPr>
            <w:r>
              <w:rPr>
                <w:rFonts w:ascii="Times New Roman" w:hAnsi="Times New Roman"/>
                <w:sz w:val="24"/>
              </w:rPr>
              <w:t>招标人：</w:t>
            </w:r>
          </w:p>
        </w:tc>
        <w:tc>
          <w:tcPr>
            <w:tcW w:w="5386" w:type="dxa"/>
            <w:vAlign w:val="center"/>
          </w:tcPr>
          <w:p>
            <w:pPr>
              <w:jc w:val="left"/>
              <w:rPr>
                <w:rFonts w:ascii="Times New Roman" w:hAnsi="Times New Roman"/>
                <w:sz w:val="28"/>
                <w:szCs w:val="28"/>
              </w:rPr>
            </w:pPr>
            <w:r>
              <w:rPr>
                <w:rFonts w:ascii="Times New Roman" w:hAnsi="Times New Roman" w:hint="eastAsia"/>
                <w:sz w:val="24"/>
              </w:rPr>
              <w:t>深圳高速公路股份有限公司</w:t>
            </w:r>
          </w:p>
        </w:tc>
      </w:tr>
      <w:tr>
        <w:trPr>
          <w:trHeight w:val="476"/>
        </w:trPr>
        <w:tc>
          <w:tcPr>
            <w:tcW w:w="2802" w:type="dxa"/>
            <w:vAlign w:val="center"/>
          </w:tcPr>
          <w:p>
            <w:pPr>
              <w:jc w:val="left"/>
              <w:rPr>
                <w:rFonts w:ascii="Times New Roman" w:hAnsi="Times New Roman"/>
                <w:sz w:val="24"/>
              </w:rPr>
            </w:pPr>
            <w:r>
              <w:rPr>
                <w:rFonts w:ascii="Times New Roman" w:hAnsi="Times New Roman"/>
                <w:sz w:val="24"/>
              </w:rPr>
              <w:t>招标方式：</w:t>
            </w:r>
          </w:p>
        </w:tc>
        <w:tc>
          <w:tcPr>
            <w:tcW w:w="5386" w:type="dxa"/>
            <w:vAlign w:val="center"/>
          </w:tcPr>
          <w:p>
            <w:pPr>
              <w:jc w:val="left"/>
              <w:rPr>
                <w:rFonts w:ascii="Times New Roman" w:hAnsi="Times New Roman"/>
                <w:sz w:val="28"/>
                <w:szCs w:val="28"/>
              </w:rPr>
            </w:pPr>
            <w:r>
              <w:rPr>
                <w:rFonts w:ascii="Times New Roman" w:hAnsi="Times New Roman"/>
                <w:sz w:val="24"/>
              </w:rPr>
              <w:t>在集团公司外网自行公开招标</w:t>
            </w:r>
          </w:p>
        </w:tc>
      </w:tr>
      <w:tr>
        <w:trPr>
          <w:trHeight w:val="517"/>
        </w:trPr>
        <w:tc>
          <w:tcPr>
            <w:tcW w:w="8188" w:type="dxa"/>
            <w:gridSpan w:val="2"/>
            <w:vAlign w:val="center"/>
          </w:tcPr>
          <w:p>
            <w:pPr>
              <w:jc w:val="left"/>
              <w:rPr>
                <w:rFonts w:ascii="Times New Roman" w:hAnsi="Times New Roman"/>
                <w:sz w:val="28"/>
                <w:szCs w:val="28"/>
              </w:rPr>
            </w:pPr>
            <w:r>
              <w:rPr>
                <w:rFonts w:ascii="Times New Roman" w:hAnsi="Times New Roman"/>
                <w:b/>
                <w:bCs/>
                <w:sz w:val="28"/>
                <w:szCs w:val="28"/>
              </w:rPr>
              <w:t>中标人信息</w:t>
            </w:r>
          </w:p>
        </w:tc>
      </w:tr>
      <w:tr>
        <w:trPr>
          <w:trHeight w:val="476"/>
        </w:trPr>
        <w:tc>
          <w:tcPr>
            <w:tcW w:w="2802" w:type="dxa"/>
            <w:vAlign w:val="center"/>
          </w:tcPr>
          <w:p>
            <w:pPr>
              <w:jc w:val="left"/>
              <w:rPr>
                <w:rFonts w:ascii="Times New Roman" w:hAnsi="Times New Roman"/>
                <w:sz w:val="24"/>
              </w:rPr>
            </w:pPr>
            <w:r>
              <w:rPr>
                <w:rFonts w:ascii="Times New Roman" w:hAnsi="Times New Roman"/>
                <w:sz w:val="24"/>
              </w:rPr>
              <w:t>中标人：</w:t>
            </w:r>
          </w:p>
        </w:tc>
        <w:tc>
          <w:tcPr>
            <w:tcW w:w="5386" w:type="dxa"/>
            <w:vAlign w:val="center"/>
          </w:tcPr>
          <w:p>
            <w:pPr>
              <w:jc w:val="left"/>
              <w:rPr>
                <w:rFonts w:ascii="Times New Roman" w:hAnsi="Times New Roman"/>
                <w:sz w:val="28"/>
                <w:szCs w:val="28"/>
              </w:rPr>
            </w:pPr>
            <w:r>
              <w:rPr>
                <w:rFonts w:ascii="Times New Roman" w:hAnsi="Times New Roman" w:hint="eastAsia"/>
                <w:sz w:val="24"/>
              </w:rPr>
              <w:t>深圳市易鑫电声技术有限公司</w:t>
            </w:r>
          </w:p>
        </w:tc>
      </w:tr>
      <w:tr>
        <w:trPr>
          <w:trHeight w:val="476"/>
        </w:trPr>
        <w:tc>
          <w:tcPr>
            <w:tcW w:w="2802" w:type="dxa"/>
            <w:vAlign w:val="center"/>
          </w:tcPr>
          <w:p>
            <w:pPr>
              <w:jc w:val="left"/>
              <w:rPr>
                <w:rFonts w:ascii="Times New Roman" w:hAnsi="Times New Roman"/>
                <w:sz w:val="24"/>
              </w:rPr>
            </w:pPr>
            <w:r>
              <w:rPr>
                <w:rFonts w:ascii="Times New Roman" w:hAnsi="Times New Roman"/>
                <w:sz w:val="24"/>
              </w:rPr>
              <w:t>中标价：</w:t>
            </w:r>
          </w:p>
        </w:tc>
        <w:tc>
          <w:tcPr>
            <w:tcW w:w="5386" w:type="dxa"/>
            <w:vAlign w:val="center"/>
          </w:tcPr>
          <w:p>
            <w:pPr>
              <w:jc w:val="left"/>
              <w:rPr>
                <w:rFonts w:ascii="Times New Roman" w:hAnsi="Times New Roman"/>
                <w:sz w:val="24"/>
              </w:rPr>
            </w:pPr>
            <w:r>
              <w:rPr>
                <w:rFonts w:ascii="Times New Roman" w:hAnsi="Times New Roman" w:hint="eastAsia"/>
                <w:sz w:val="24"/>
              </w:rPr>
              <w:t>579616.00</w:t>
            </w:r>
            <w:r>
              <w:rPr>
                <w:rFonts w:ascii="Times New Roman" w:hAnsi="Times New Roman" w:hint="eastAsia"/>
                <w:sz w:val="24"/>
              </w:rPr>
              <w:t>元</w:t>
            </w:r>
          </w:p>
        </w:tc>
      </w:tr>
      <w:tr>
        <w:trPr>
          <w:trHeight w:val="476"/>
        </w:trPr>
        <w:tc>
          <w:tcPr>
            <w:tcW w:w="2802" w:type="dxa"/>
            <w:vAlign w:val="center"/>
          </w:tcPr>
          <w:p>
            <w:pPr>
              <w:jc w:val="left"/>
              <w:rPr>
                <w:rFonts w:ascii="Times New Roman" w:hAnsi="Times New Roman"/>
                <w:sz w:val="24"/>
              </w:rPr>
            </w:pPr>
            <w:r>
              <w:rPr>
                <w:rFonts w:ascii="Times New Roman" w:hAnsi="Times New Roman"/>
                <w:sz w:val="24"/>
              </w:rPr>
              <w:t>中标工期：</w:t>
            </w:r>
          </w:p>
        </w:tc>
        <w:tc>
          <w:tcPr>
            <w:tcW w:w="5386" w:type="dxa"/>
            <w:vAlign w:val="center"/>
          </w:tcPr>
          <w:p>
            <w:pPr>
              <w:jc w:val="left"/>
              <w:rPr>
                <w:rFonts w:ascii="Times New Roman" w:hAnsi="Times New Roman"/>
                <w:sz w:val="24"/>
              </w:rPr>
            </w:pPr>
            <w:r>
              <w:rPr>
                <w:rFonts w:ascii="Times New Roman" w:hAnsi="Times New Roman"/>
                <w:sz w:val="24"/>
              </w:rPr>
              <w:t>15</w:t>
            </w:r>
            <w:r>
              <w:rPr>
                <w:rFonts w:ascii="Times New Roman" w:hAnsi="Times New Roman"/>
                <w:sz w:val="24"/>
              </w:rPr>
              <w:t>个</w:t>
            </w:r>
            <w:r>
              <w:rPr>
                <w:rFonts w:ascii="Times New Roman" w:hAnsi="Times New Roman" w:hint="eastAsia"/>
                <w:sz w:val="24"/>
              </w:rPr>
              <w:t>工作日</w:t>
            </w:r>
          </w:p>
        </w:tc>
      </w:tr>
      <w:tr>
        <w:trPr>
          <w:trHeight w:val="476"/>
        </w:trPr>
        <w:tc>
          <w:tcPr>
            <w:tcW w:w="2802" w:type="dxa"/>
            <w:vAlign w:val="center"/>
          </w:tcPr>
          <w:p>
            <w:pPr>
              <w:jc w:val="left"/>
              <w:rPr>
                <w:rFonts w:ascii="Times New Roman" w:hAnsi="Times New Roman"/>
                <w:sz w:val="24"/>
              </w:rPr>
            </w:pPr>
            <w:r>
              <w:rPr>
                <w:rFonts w:ascii="Times New Roman" w:hAnsi="Times New Roman"/>
                <w:sz w:val="24"/>
              </w:rPr>
              <w:t>项目经理：</w:t>
            </w:r>
          </w:p>
        </w:tc>
        <w:tc>
          <w:tcPr>
            <w:tcW w:w="5386" w:type="dxa"/>
            <w:vAlign w:val="center"/>
          </w:tcPr>
          <w:p>
            <w:pPr>
              <w:jc w:val="left"/>
              <w:rPr>
                <w:rFonts w:ascii="Times New Roman" w:hAnsi="Times New Roman"/>
                <w:sz w:val="24"/>
              </w:rPr>
            </w:pPr>
            <w:r>
              <w:rPr>
                <w:rFonts w:ascii="Times New Roman" w:hAnsi="Times New Roman" w:hint="eastAsia"/>
                <w:sz w:val="24"/>
              </w:rPr>
              <w:t>朱伟峰</w:t>
            </w:r>
          </w:p>
        </w:tc>
      </w:tr>
    </w:tbl>
    <w:p>
      <w:pPr>
        <w:spacing w:beforeLines="50" w:before="156" w:line="360" w:lineRule="auto"/>
        <w:ind w:firstLineChars="200" w:firstLine="480"/>
        <w:rPr>
          <w:rFonts w:ascii="Times New Roman" w:hAnsi="Times New Roman"/>
          <w:bCs/>
          <w:sz w:val="24"/>
        </w:rPr>
      </w:pPr>
      <w:r>
        <w:rPr>
          <w:rFonts w:ascii="Times New Roman" w:hAnsi="Times New Roman" w:hint="eastAsia"/>
          <w:bCs/>
          <w:sz w:val="24"/>
        </w:rPr>
        <w:t>任何单位和个人在公示期内对中标结果和中标单位有疑问均可向招标人进行举报或者反映，举报或反映的情况应实事求是。以单位名义反映情况的，应加盖单位公章；以个人名义反映情况的，应署明真实姓名和联系电话。</w:t>
      </w:r>
    </w:p>
    <w:p>
      <w:pPr>
        <w:spacing w:beforeLines="50" w:before="156" w:line="360" w:lineRule="auto"/>
        <w:ind w:firstLineChars="200" w:firstLine="480"/>
        <w:rPr>
          <w:rFonts w:ascii="Times New Roman" w:hAnsi="Times New Roman"/>
          <w:bCs/>
          <w:sz w:val="24"/>
        </w:rPr>
      </w:pPr>
    </w:p>
    <w:p>
      <w:pPr>
        <w:spacing w:beforeLines="50" w:before="156" w:line="360" w:lineRule="auto"/>
        <w:ind w:firstLineChars="200" w:firstLine="480"/>
        <w:rPr>
          <w:rFonts w:ascii="Times New Roman" w:hAnsi="Times New Roman"/>
          <w:bCs/>
          <w:sz w:val="24"/>
        </w:rPr>
      </w:pPr>
    </w:p>
    <w:p>
      <w:pPr>
        <w:spacing w:line="360" w:lineRule="auto"/>
        <w:ind w:firstLineChars="1000" w:firstLine="2200"/>
        <w:rPr>
          <w:rFonts w:ascii="Times New Roman" w:hAnsi="Times New Roman"/>
          <w:bCs/>
          <w:sz w:val="22"/>
        </w:rPr>
      </w:pPr>
      <w:r>
        <w:rPr>
          <w:rFonts w:ascii="Times New Roman" w:hAnsi="Times New Roman" w:hint="eastAsia"/>
          <w:bCs/>
          <w:sz w:val="22"/>
        </w:rPr>
        <w:t>监督单位及地址：深圳高速公路股份有限公司</w:t>
      </w:r>
      <w:r>
        <w:rPr>
          <w:rFonts w:ascii="Times New Roman" w:hAnsi="Times New Roman" w:hint="eastAsia"/>
          <w:bCs/>
          <w:sz w:val="22"/>
        </w:rPr>
        <w:t>-</w:t>
      </w:r>
      <w:r>
        <w:rPr>
          <w:rFonts w:ascii="Times New Roman" w:hAnsi="Times New Roman" w:hint="eastAsia"/>
          <w:bCs/>
          <w:sz w:val="22"/>
        </w:rPr>
        <w:t>纪检监察室；</w:t>
      </w:r>
    </w:p>
    <w:p>
      <w:pPr>
        <w:spacing w:line="360" w:lineRule="auto"/>
        <w:ind w:firstLineChars="1000" w:firstLine="2200"/>
        <w:rPr>
          <w:rFonts w:ascii="Times New Roman" w:hAnsi="Times New Roman"/>
          <w:bCs/>
          <w:sz w:val="22"/>
        </w:rPr>
      </w:pPr>
      <w:r>
        <w:rPr>
          <w:rFonts w:ascii="Times New Roman" w:hAnsi="Times New Roman" w:hint="eastAsia"/>
          <w:bCs/>
          <w:sz w:val="22"/>
        </w:rPr>
        <w:t>联系电话：</w:t>
      </w:r>
      <w:r>
        <w:rPr>
          <w:rFonts w:ascii="Times New Roman" w:hAnsi="Times New Roman"/>
          <w:bCs/>
          <w:sz w:val="22"/>
        </w:rPr>
        <w:t>07558285</w:t>
      </w:r>
      <w:r>
        <w:rPr>
          <w:rFonts w:ascii="Times New Roman" w:hAnsi="Times New Roman" w:hint="eastAsia"/>
          <w:bCs/>
          <w:sz w:val="22"/>
        </w:rPr>
        <w:t>3322</w:t>
      </w:r>
    </w:p>
    <w:sectPr>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AB27F3-8D2E-42F8-9432-4DC874A2D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Pr>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character" w:customStyle="1" w:styleId="a6">
    <w:name w:val="页脚 字符"/>
    <w:basedOn w:val="a0"/>
    <w:link w:val="a5"/>
    <w:uiPriority w:val="99"/>
    <w:rPr>
      <w:sz w:val="18"/>
      <w:szCs w:val="18"/>
    </w:rPr>
  </w:style>
  <w:style w:type="table" w:styleId="a7">
    <w:name w:val="Table Grid"/>
    <w:basedOn w:val="a1"/>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517934">
      <w:bodyDiv w:val="1"/>
      <w:marLeft w:val="0"/>
      <w:marRight w:val="0"/>
      <w:marTop w:val="0"/>
      <w:marBottom w:val="0"/>
      <w:divBdr>
        <w:top w:val="none" w:sz="0" w:space="0" w:color="auto"/>
        <w:left w:val="none" w:sz="0" w:space="0" w:color="auto"/>
        <w:bottom w:val="none" w:sz="0" w:space="0" w:color="auto"/>
        <w:right w:val="none" w:sz="0" w:space="0" w:color="auto"/>
      </w:divBdr>
      <w:divsChild>
        <w:div w:id="1822963934">
          <w:marLeft w:val="0"/>
          <w:marRight w:val="0"/>
          <w:marTop w:val="0"/>
          <w:marBottom w:val="0"/>
          <w:divBdr>
            <w:top w:val="none" w:sz="0" w:space="0" w:color="auto"/>
            <w:left w:val="none" w:sz="0" w:space="0" w:color="auto"/>
            <w:bottom w:val="none" w:sz="0" w:space="0" w:color="auto"/>
            <w:right w:val="none" w:sz="0" w:space="0" w:color="auto"/>
          </w:divBdr>
          <w:divsChild>
            <w:div w:id="38642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 本佳</dc:creator>
  <cp:keywords/>
  <dc:description/>
  <cp:lastModifiedBy>hu jun</cp:lastModifiedBy>
  <cp:revision>7</cp:revision>
  <dcterms:created xsi:type="dcterms:W3CDTF">2019-01-14T13:47:00Z</dcterms:created>
  <dcterms:modified xsi:type="dcterms:W3CDTF">2019-09-09T06:39:00Z</dcterms:modified>
</cp:coreProperties>
</file>